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AB37" w14:textId="3278BF3B" w:rsidR="00CF03F2" w:rsidRPr="00242FFD" w:rsidRDefault="00CF03F2" w:rsidP="00CF03F2">
      <w:pPr>
        <w:spacing w:after="480"/>
        <w:jc w:val="right"/>
        <w:rPr>
          <w:rFonts w:ascii="Arial" w:hAnsi="Arial" w:cs="Arial"/>
        </w:rPr>
      </w:pPr>
      <w:r w:rsidRPr="00242FFD">
        <w:rPr>
          <w:rFonts w:ascii="Arial" w:hAnsi="Arial" w:cs="Arial"/>
        </w:rPr>
        <w:t xml:space="preserve">Warszawa, </w:t>
      </w:r>
      <w:r w:rsidR="005329A3">
        <w:rPr>
          <w:rFonts w:ascii="Arial" w:hAnsi="Arial" w:cs="Arial"/>
        </w:rPr>
        <w:t>02</w:t>
      </w:r>
      <w:r w:rsidRPr="00242FFD">
        <w:rPr>
          <w:rFonts w:ascii="Arial" w:hAnsi="Arial" w:cs="Arial"/>
        </w:rPr>
        <w:t>.</w:t>
      </w:r>
      <w:r w:rsidR="00AF7DAD" w:rsidRPr="00242FFD">
        <w:rPr>
          <w:rFonts w:ascii="Arial" w:hAnsi="Arial" w:cs="Arial"/>
        </w:rPr>
        <w:t>1</w:t>
      </w:r>
      <w:r w:rsidR="005329A3">
        <w:rPr>
          <w:rFonts w:ascii="Arial" w:hAnsi="Arial" w:cs="Arial"/>
        </w:rPr>
        <w:t>2</w:t>
      </w:r>
      <w:r w:rsidRPr="00242FFD">
        <w:rPr>
          <w:rFonts w:ascii="Arial" w:hAnsi="Arial" w:cs="Arial"/>
        </w:rPr>
        <w:t>.2020</w:t>
      </w:r>
    </w:p>
    <w:p w14:paraId="06FFFEB4" w14:textId="2E5E95B5" w:rsidR="00CF03F2" w:rsidRPr="00AF7DAD" w:rsidRDefault="00AD7B39" w:rsidP="00CF03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Inperly – w</w:t>
      </w:r>
      <w:r w:rsidR="00BF0257">
        <w:rPr>
          <w:rFonts w:ascii="Arial" w:hAnsi="Arial" w:cs="Arial"/>
          <w:b/>
          <w:sz w:val="32"/>
        </w:rPr>
        <w:t>irtualny o</w:t>
      </w:r>
      <w:r w:rsidR="008D0465">
        <w:rPr>
          <w:rFonts w:ascii="Arial" w:hAnsi="Arial" w:cs="Arial"/>
          <w:b/>
          <w:sz w:val="32"/>
        </w:rPr>
        <w:t xml:space="preserve">ddział przyszłości </w:t>
      </w:r>
      <w:r w:rsidR="00AF7DAD">
        <w:rPr>
          <w:rFonts w:ascii="Arial" w:hAnsi="Arial" w:cs="Arial"/>
          <w:b/>
          <w:sz w:val="32"/>
        </w:rPr>
        <w:t>od Billen</w:t>
      </w:r>
      <w:r w:rsidR="0091167D">
        <w:rPr>
          <w:rFonts w:ascii="Arial" w:hAnsi="Arial" w:cs="Arial"/>
          <w:b/>
          <w:sz w:val="32"/>
        </w:rPr>
        <w:t>n</w:t>
      </w:r>
      <w:r w:rsidR="00AF7DAD">
        <w:rPr>
          <w:rFonts w:ascii="Arial" w:hAnsi="Arial" w:cs="Arial"/>
          <w:b/>
          <w:sz w:val="32"/>
        </w:rPr>
        <w:t>ium</w:t>
      </w:r>
    </w:p>
    <w:p w14:paraId="2ED09DBF" w14:textId="4647DBA0" w:rsidR="00AF7DAD" w:rsidRDefault="00CB73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Billennium, </w:t>
      </w:r>
      <w:r w:rsidRPr="00CB73F2">
        <w:rPr>
          <w:rFonts w:ascii="Arial" w:hAnsi="Arial" w:cs="Arial"/>
          <w:b/>
          <w:bCs/>
        </w:rPr>
        <w:t>polsk</w:t>
      </w:r>
      <w:r w:rsidR="00AF7DAD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spółk</w:t>
      </w:r>
      <w:r w:rsidR="00AF7DAD">
        <w:rPr>
          <w:rFonts w:ascii="Arial" w:hAnsi="Arial" w:cs="Arial"/>
          <w:b/>
          <w:bCs/>
        </w:rPr>
        <w:t>a</w:t>
      </w:r>
      <w:r w:rsidRPr="00CB73F2">
        <w:rPr>
          <w:rFonts w:ascii="Arial" w:hAnsi="Arial" w:cs="Arial"/>
          <w:b/>
          <w:bCs/>
        </w:rPr>
        <w:t xml:space="preserve"> dostarczając</w:t>
      </w:r>
      <w:r w:rsidR="00AF7DAD">
        <w:rPr>
          <w:rFonts w:ascii="Arial" w:hAnsi="Arial" w:cs="Arial"/>
          <w:b/>
          <w:bCs/>
        </w:rPr>
        <w:t>a</w:t>
      </w:r>
      <w:r w:rsidRPr="00CB73F2">
        <w:rPr>
          <w:rFonts w:ascii="Arial" w:hAnsi="Arial" w:cs="Arial"/>
          <w:b/>
          <w:bCs/>
        </w:rPr>
        <w:t xml:space="preserve"> rozwiązania oraz usługi IT dla biznesu</w:t>
      </w:r>
      <w:r>
        <w:rPr>
          <w:rFonts w:ascii="Arial" w:hAnsi="Arial" w:cs="Arial"/>
          <w:b/>
          <w:bCs/>
        </w:rPr>
        <w:t>,</w:t>
      </w:r>
      <w:r w:rsidR="00AF7DAD">
        <w:rPr>
          <w:rFonts w:ascii="Arial" w:hAnsi="Arial" w:cs="Arial"/>
          <w:b/>
          <w:bCs/>
        </w:rPr>
        <w:t xml:space="preserve"> prezentuje </w:t>
      </w:r>
      <w:r w:rsidR="0056455B">
        <w:rPr>
          <w:rFonts w:ascii="Arial" w:hAnsi="Arial" w:cs="Arial"/>
          <w:b/>
          <w:bCs/>
        </w:rPr>
        <w:t>I</w:t>
      </w:r>
      <w:r w:rsidR="00AF7DAD">
        <w:rPr>
          <w:rFonts w:ascii="Arial" w:hAnsi="Arial" w:cs="Arial"/>
          <w:b/>
          <w:bCs/>
        </w:rPr>
        <w:t xml:space="preserve">n person, </w:t>
      </w:r>
      <w:proofErr w:type="spellStart"/>
      <w:r w:rsidR="00AF7DAD">
        <w:rPr>
          <w:rFonts w:ascii="Arial" w:hAnsi="Arial" w:cs="Arial"/>
          <w:b/>
          <w:bCs/>
        </w:rPr>
        <w:t>remotly</w:t>
      </w:r>
      <w:proofErr w:type="spellEnd"/>
      <w:r w:rsidR="00AF7DAD">
        <w:rPr>
          <w:rFonts w:ascii="Arial" w:hAnsi="Arial" w:cs="Arial"/>
          <w:b/>
          <w:bCs/>
        </w:rPr>
        <w:t xml:space="preserve">, czyli </w:t>
      </w:r>
      <w:r w:rsidR="0056455B">
        <w:rPr>
          <w:rFonts w:ascii="Arial" w:hAnsi="Arial" w:cs="Arial"/>
          <w:b/>
          <w:bCs/>
        </w:rPr>
        <w:t xml:space="preserve">w </w:t>
      </w:r>
      <w:r w:rsidR="00AF7DAD">
        <w:rPr>
          <w:rFonts w:ascii="Arial" w:hAnsi="Arial" w:cs="Arial"/>
          <w:b/>
          <w:bCs/>
        </w:rPr>
        <w:t xml:space="preserve">skrócie – Inperly. </w:t>
      </w:r>
      <w:r w:rsidR="00936209">
        <w:rPr>
          <w:rFonts w:ascii="Arial" w:hAnsi="Arial" w:cs="Arial"/>
          <w:b/>
          <w:bCs/>
        </w:rPr>
        <w:t>Inperly</w:t>
      </w:r>
      <w:r w:rsidR="00AF7DAD">
        <w:rPr>
          <w:rFonts w:ascii="Arial" w:hAnsi="Arial" w:cs="Arial"/>
          <w:b/>
          <w:bCs/>
        </w:rPr>
        <w:t xml:space="preserve"> to </w:t>
      </w:r>
      <w:r w:rsidR="00242FFD">
        <w:rPr>
          <w:rFonts w:ascii="Arial" w:hAnsi="Arial" w:cs="Arial"/>
          <w:b/>
          <w:bCs/>
        </w:rPr>
        <w:t xml:space="preserve">łatwa we wdrożeniu </w:t>
      </w:r>
      <w:r w:rsidR="00AF7DAD">
        <w:rPr>
          <w:rFonts w:ascii="Arial" w:hAnsi="Arial" w:cs="Arial"/>
          <w:b/>
          <w:bCs/>
        </w:rPr>
        <w:t>platforma do wielokanałowej komunikacji</w:t>
      </w:r>
      <w:r w:rsidR="00AC62EC">
        <w:rPr>
          <w:rFonts w:ascii="Arial" w:hAnsi="Arial" w:cs="Arial"/>
          <w:b/>
          <w:bCs/>
        </w:rPr>
        <w:t>,</w:t>
      </w:r>
      <w:r w:rsidR="00AC62EC" w:rsidRPr="00AC62EC">
        <w:rPr>
          <w:rFonts w:ascii="Arial" w:hAnsi="Arial" w:cs="Arial"/>
          <w:b/>
          <w:bCs/>
        </w:rPr>
        <w:t xml:space="preserve"> </w:t>
      </w:r>
      <w:r w:rsidR="005329A3">
        <w:rPr>
          <w:rFonts w:ascii="Arial" w:hAnsi="Arial" w:cs="Arial"/>
          <w:b/>
          <w:bCs/>
        </w:rPr>
        <w:t>umożliwiająca</w:t>
      </w:r>
      <w:r w:rsidR="00AC62EC">
        <w:rPr>
          <w:rFonts w:ascii="Arial" w:hAnsi="Arial" w:cs="Arial"/>
          <w:b/>
          <w:bCs/>
        </w:rPr>
        <w:t xml:space="preserve"> </w:t>
      </w:r>
      <w:r w:rsidR="00AC62EC" w:rsidRPr="00414E53">
        <w:rPr>
          <w:rFonts w:ascii="Arial" w:hAnsi="Arial" w:cs="Arial"/>
          <w:b/>
          <w:bCs/>
        </w:rPr>
        <w:t xml:space="preserve">bezpośredni kontakt </w:t>
      </w:r>
      <w:r w:rsidR="00E91202">
        <w:rPr>
          <w:rFonts w:ascii="Arial" w:hAnsi="Arial" w:cs="Arial"/>
          <w:b/>
          <w:bCs/>
        </w:rPr>
        <w:t>pomiędzy firmą a</w:t>
      </w:r>
      <w:r w:rsidR="00AC62EC" w:rsidRPr="00414E53">
        <w:rPr>
          <w:rFonts w:ascii="Arial" w:hAnsi="Arial" w:cs="Arial"/>
          <w:b/>
          <w:bCs/>
        </w:rPr>
        <w:t xml:space="preserve"> klientem</w:t>
      </w:r>
      <w:r w:rsidR="00AC62EC">
        <w:rPr>
          <w:rFonts w:ascii="Arial" w:hAnsi="Arial" w:cs="Arial"/>
          <w:b/>
          <w:bCs/>
        </w:rPr>
        <w:t>, nawet w przypadku zamknięcia placówek stacjonarnych. Dodatkowo rozwiązanie</w:t>
      </w:r>
      <w:r w:rsidR="00414E53" w:rsidRPr="00414E53">
        <w:rPr>
          <w:rFonts w:ascii="Arial" w:hAnsi="Arial" w:cs="Arial"/>
          <w:b/>
          <w:bCs/>
        </w:rPr>
        <w:t xml:space="preserve"> usprawni</w:t>
      </w:r>
      <w:r w:rsidR="00AC62EC">
        <w:rPr>
          <w:rFonts w:ascii="Arial" w:hAnsi="Arial" w:cs="Arial"/>
          <w:b/>
          <w:bCs/>
        </w:rPr>
        <w:t>a</w:t>
      </w:r>
      <w:r w:rsidR="00414E53" w:rsidRPr="00414E53">
        <w:rPr>
          <w:rFonts w:ascii="Arial" w:hAnsi="Arial" w:cs="Arial"/>
          <w:b/>
          <w:bCs/>
        </w:rPr>
        <w:t xml:space="preserve"> logistyk</w:t>
      </w:r>
      <w:r w:rsidR="00AC62EC">
        <w:rPr>
          <w:rFonts w:ascii="Arial" w:hAnsi="Arial" w:cs="Arial"/>
          <w:b/>
          <w:bCs/>
        </w:rPr>
        <w:t>ę</w:t>
      </w:r>
      <w:r w:rsidR="00414E53" w:rsidRPr="00414E53">
        <w:rPr>
          <w:rFonts w:ascii="Arial" w:hAnsi="Arial" w:cs="Arial"/>
          <w:b/>
          <w:bCs/>
        </w:rPr>
        <w:t xml:space="preserve"> pomiędzy oddziałami,</w:t>
      </w:r>
      <w:r w:rsidR="00C8288E">
        <w:rPr>
          <w:rFonts w:ascii="Arial" w:hAnsi="Arial" w:cs="Arial"/>
          <w:b/>
          <w:bCs/>
        </w:rPr>
        <w:t xml:space="preserve"> zmniejszając związane z nią wydatki,</w:t>
      </w:r>
      <w:r w:rsidR="00414E53" w:rsidRPr="00414E53">
        <w:rPr>
          <w:rFonts w:ascii="Arial" w:hAnsi="Arial" w:cs="Arial"/>
          <w:b/>
          <w:bCs/>
        </w:rPr>
        <w:t xml:space="preserve"> </w:t>
      </w:r>
      <w:r w:rsidR="00AC62EC">
        <w:rPr>
          <w:rFonts w:ascii="Arial" w:hAnsi="Arial" w:cs="Arial"/>
          <w:b/>
          <w:bCs/>
        </w:rPr>
        <w:t>z</w:t>
      </w:r>
      <w:r w:rsidR="00414E53" w:rsidRPr="00414E53">
        <w:rPr>
          <w:rFonts w:ascii="Arial" w:hAnsi="Arial" w:cs="Arial"/>
          <w:b/>
          <w:bCs/>
        </w:rPr>
        <w:t xml:space="preserve">większa dostępność </w:t>
      </w:r>
      <w:r w:rsidR="00E91202">
        <w:rPr>
          <w:rFonts w:ascii="Arial" w:hAnsi="Arial" w:cs="Arial"/>
          <w:b/>
          <w:bCs/>
        </w:rPr>
        <w:t xml:space="preserve">usług </w:t>
      </w:r>
      <w:r w:rsidR="00414E53" w:rsidRPr="00414E53">
        <w:rPr>
          <w:rFonts w:ascii="Arial" w:hAnsi="Arial" w:cs="Arial"/>
          <w:b/>
          <w:bCs/>
        </w:rPr>
        <w:t>dla klientów</w:t>
      </w:r>
      <w:r w:rsidR="00C8288E">
        <w:rPr>
          <w:rFonts w:ascii="Arial" w:hAnsi="Arial" w:cs="Arial"/>
          <w:b/>
          <w:bCs/>
        </w:rPr>
        <w:t>, w tym</w:t>
      </w:r>
      <w:r w:rsidR="00414E53" w:rsidRPr="00414E53">
        <w:rPr>
          <w:rFonts w:ascii="Arial" w:hAnsi="Arial" w:cs="Arial"/>
          <w:b/>
          <w:bCs/>
        </w:rPr>
        <w:t xml:space="preserve"> seniorów</w:t>
      </w:r>
      <w:r w:rsidR="00C8288E">
        <w:rPr>
          <w:rFonts w:ascii="Arial" w:hAnsi="Arial" w:cs="Arial"/>
          <w:b/>
          <w:bCs/>
        </w:rPr>
        <w:t xml:space="preserve"> </w:t>
      </w:r>
      <w:r w:rsidR="00414E53" w:rsidRPr="00414E53">
        <w:rPr>
          <w:rFonts w:ascii="Arial" w:hAnsi="Arial" w:cs="Arial"/>
          <w:b/>
          <w:bCs/>
        </w:rPr>
        <w:t xml:space="preserve">i </w:t>
      </w:r>
      <w:r w:rsidR="00AC62EC">
        <w:rPr>
          <w:rFonts w:ascii="Arial" w:hAnsi="Arial" w:cs="Arial"/>
          <w:b/>
          <w:bCs/>
        </w:rPr>
        <w:t xml:space="preserve">usprawnia </w:t>
      </w:r>
      <w:r w:rsidR="00414E53" w:rsidRPr="00414E53">
        <w:rPr>
          <w:rFonts w:ascii="Arial" w:hAnsi="Arial" w:cs="Arial"/>
          <w:b/>
          <w:bCs/>
        </w:rPr>
        <w:t>obieg dokumentów.</w:t>
      </w:r>
      <w:r w:rsidR="00AC62EC" w:rsidDel="00AC62EC">
        <w:rPr>
          <w:rFonts w:ascii="Arial" w:hAnsi="Arial" w:cs="Arial"/>
          <w:b/>
          <w:bCs/>
        </w:rPr>
        <w:t xml:space="preserve"> </w:t>
      </w:r>
    </w:p>
    <w:p w14:paraId="7910BBB8" w14:textId="71F28DF1" w:rsidR="00DB0B2C" w:rsidRDefault="00AF7DAD" w:rsidP="00942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Inperly </w:t>
      </w:r>
      <w:r w:rsidRPr="00AF7DAD">
        <w:rPr>
          <w:rFonts w:ascii="Arial" w:hAnsi="Arial" w:cs="Arial"/>
        </w:rPr>
        <w:t xml:space="preserve">łączy </w:t>
      </w:r>
      <w:r w:rsidR="00BF0257">
        <w:rPr>
          <w:rFonts w:ascii="Arial" w:hAnsi="Arial" w:cs="Arial"/>
        </w:rPr>
        <w:t xml:space="preserve">w sobie </w:t>
      </w:r>
      <w:r w:rsidRPr="00AF7DAD">
        <w:rPr>
          <w:rFonts w:ascii="Arial" w:hAnsi="Arial" w:cs="Arial"/>
        </w:rPr>
        <w:t>jakość i kompleksowość obsługi klienta w tradycyjnych oddziałach</w:t>
      </w:r>
      <w:r w:rsidR="00BF2A0B">
        <w:rPr>
          <w:rFonts w:ascii="Arial" w:hAnsi="Arial" w:cs="Arial"/>
        </w:rPr>
        <w:t>,</w:t>
      </w:r>
      <w:r w:rsidRPr="00AF7DAD">
        <w:rPr>
          <w:rFonts w:ascii="Arial" w:hAnsi="Arial" w:cs="Arial"/>
        </w:rPr>
        <w:t xml:space="preserve"> z wygodą zdalnego zarządzania procesami</w:t>
      </w:r>
      <w:r w:rsidR="00BF2A0B">
        <w:rPr>
          <w:rFonts w:ascii="Arial" w:hAnsi="Arial" w:cs="Arial"/>
        </w:rPr>
        <w:t>, niczym w prawdziwym oddziale przyszłości</w:t>
      </w:r>
      <w:r w:rsidRPr="00AF7D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23CF2">
        <w:rPr>
          <w:rFonts w:ascii="Arial" w:hAnsi="Arial" w:cs="Arial"/>
        </w:rPr>
        <w:t>Podstawą rozwiązania jest</w:t>
      </w:r>
      <w:r w:rsidR="00BF0257">
        <w:rPr>
          <w:rFonts w:ascii="Arial" w:hAnsi="Arial" w:cs="Arial"/>
        </w:rPr>
        <w:t xml:space="preserve"> wysokiej jakości</w:t>
      </w:r>
      <w:r w:rsidR="00523CF2">
        <w:rPr>
          <w:rFonts w:ascii="Arial" w:hAnsi="Arial" w:cs="Arial"/>
        </w:rPr>
        <w:t xml:space="preserve"> wideo rozmowa, która może zostać zainicjowana w różnych kanałach, zarówno na stronie internetowej firmy, jak i poprzez </w:t>
      </w:r>
      <w:r w:rsidR="00BF0257">
        <w:rPr>
          <w:rFonts w:ascii="Arial" w:hAnsi="Arial" w:cs="Arial"/>
        </w:rPr>
        <w:t xml:space="preserve">komunikator czy </w:t>
      </w:r>
      <w:r w:rsidR="00523CF2">
        <w:rPr>
          <w:rFonts w:ascii="Arial" w:hAnsi="Arial" w:cs="Arial"/>
        </w:rPr>
        <w:t xml:space="preserve">profil w mediach społecznościowych. </w:t>
      </w:r>
      <w:r w:rsidR="00AC45D9">
        <w:rPr>
          <w:rFonts w:ascii="Arial" w:hAnsi="Arial" w:cs="Arial"/>
        </w:rPr>
        <w:t xml:space="preserve">Co więcej, Inperly działa na urządzeniach stacjonarnych oraz mobilnych. </w:t>
      </w:r>
      <w:r w:rsidR="00BF0257">
        <w:rPr>
          <w:rFonts w:ascii="Arial" w:hAnsi="Arial" w:cs="Arial"/>
        </w:rPr>
        <w:t xml:space="preserve">Dzięki temu </w:t>
      </w:r>
      <w:r w:rsidR="00225669">
        <w:rPr>
          <w:rFonts w:ascii="Arial" w:hAnsi="Arial" w:cs="Arial"/>
        </w:rPr>
        <w:t xml:space="preserve">pozwala z jednej strony zaoszczędzić czas konsumentów, gwarantując im wygodę w kontaktach z instytucjami </w:t>
      </w:r>
      <w:r w:rsidR="00BF0257">
        <w:rPr>
          <w:rFonts w:ascii="Arial" w:hAnsi="Arial" w:cs="Arial"/>
        </w:rPr>
        <w:t>bankowymi czy ubezpieczeniowymi</w:t>
      </w:r>
      <w:r w:rsidR="00225669">
        <w:rPr>
          <w:rFonts w:ascii="Arial" w:hAnsi="Arial" w:cs="Arial"/>
        </w:rPr>
        <w:t xml:space="preserve">, a z drugiej </w:t>
      </w:r>
      <w:r w:rsidR="00DB0B2C">
        <w:rPr>
          <w:rFonts w:ascii="Arial" w:hAnsi="Arial" w:cs="Arial"/>
        </w:rPr>
        <w:t xml:space="preserve">znacząco </w:t>
      </w:r>
      <w:r w:rsidR="00225669">
        <w:rPr>
          <w:rFonts w:ascii="Arial" w:hAnsi="Arial" w:cs="Arial"/>
        </w:rPr>
        <w:t xml:space="preserve">zwiększa zadowolenie </w:t>
      </w:r>
      <w:r w:rsidR="00CA22A3">
        <w:rPr>
          <w:rFonts w:ascii="Arial" w:hAnsi="Arial" w:cs="Arial"/>
        </w:rPr>
        <w:t xml:space="preserve">z obsługi </w:t>
      </w:r>
      <w:r w:rsidR="00225669">
        <w:rPr>
          <w:rFonts w:ascii="Arial" w:hAnsi="Arial" w:cs="Arial"/>
        </w:rPr>
        <w:t>i poprawia wyniki sprzedaż</w:t>
      </w:r>
      <w:r w:rsidR="00CA22A3">
        <w:rPr>
          <w:rFonts w:ascii="Arial" w:hAnsi="Arial" w:cs="Arial"/>
        </w:rPr>
        <w:t>owe</w:t>
      </w:r>
      <w:r w:rsidR="00225669">
        <w:rPr>
          <w:rStyle w:val="Odwoanieprzypisudolnego"/>
          <w:rFonts w:ascii="Arial" w:hAnsi="Arial" w:cs="Arial"/>
        </w:rPr>
        <w:footnoteReference w:id="1"/>
      </w:r>
      <w:r w:rsidR="00F7110A">
        <w:rPr>
          <w:rFonts w:ascii="Arial" w:hAnsi="Arial" w:cs="Arial"/>
        </w:rPr>
        <w:t>.</w:t>
      </w:r>
      <w:r w:rsidR="00225669">
        <w:rPr>
          <w:rFonts w:ascii="Arial" w:hAnsi="Arial" w:cs="Arial"/>
        </w:rPr>
        <w:t xml:space="preserve"> </w:t>
      </w:r>
    </w:p>
    <w:p w14:paraId="06848D73" w14:textId="59F14588" w:rsidR="00AF7DAD" w:rsidRDefault="00AF7DAD" w:rsidP="00942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Wśród możliwości rozwiązania </w:t>
      </w:r>
      <w:r w:rsidR="00DB0B2C">
        <w:rPr>
          <w:rFonts w:ascii="Arial" w:hAnsi="Arial" w:cs="Arial"/>
        </w:rPr>
        <w:t xml:space="preserve">stworzonego przez Billennium </w:t>
      </w:r>
      <w:r>
        <w:rPr>
          <w:rFonts w:ascii="Arial" w:hAnsi="Arial" w:cs="Arial"/>
        </w:rPr>
        <w:t>można wymienić, m.in.:</w:t>
      </w:r>
    </w:p>
    <w:p w14:paraId="6E7188D2" w14:textId="73CAEF45" w:rsidR="00AF7DAD" w:rsidRDefault="00AF7DAD" w:rsidP="00AF7D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Wideo komunikację – wysoka jakość rozmowy, bez konieczności instalowania dodatkowych aplikacji po stronie klienta.</w:t>
      </w:r>
    </w:p>
    <w:p w14:paraId="49CCDA50" w14:textId="127E9B2A" w:rsidR="002C7A85" w:rsidRDefault="00AF7DAD" w:rsidP="00AF7D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Wideo weryfikację tożsamości klienta</w:t>
      </w:r>
      <w:r w:rsidR="00532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406972">
        <w:rPr>
          <w:rFonts w:ascii="Arial" w:hAnsi="Arial" w:cs="Arial"/>
        </w:rPr>
        <w:t xml:space="preserve">opcja </w:t>
      </w:r>
      <w:r w:rsidR="00225669">
        <w:rPr>
          <w:rFonts w:ascii="Arial" w:hAnsi="Arial" w:cs="Arial"/>
        </w:rPr>
        <w:t xml:space="preserve">biometrycznego </w:t>
      </w:r>
      <w:r>
        <w:rPr>
          <w:rFonts w:ascii="Arial" w:hAnsi="Arial" w:cs="Arial"/>
        </w:rPr>
        <w:t xml:space="preserve">potwierdzenia tożsamości </w:t>
      </w:r>
      <w:r w:rsidR="00510974">
        <w:rPr>
          <w:rFonts w:ascii="Arial" w:hAnsi="Arial" w:cs="Arial"/>
        </w:rPr>
        <w:t>rozmówcy</w:t>
      </w:r>
      <w:r>
        <w:rPr>
          <w:rFonts w:ascii="Arial" w:hAnsi="Arial" w:cs="Arial"/>
        </w:rPr>
        <w:t>, który nie posiada profilu zaufanego</w:t>
      </w:r>
      <w:r w:rsidR="002C7A85">
        <w:rPr>
          <w:rFonts w:ascii="Arial" w:hAnsi="Arial" w:cs="Arial"/>
        </w:rPr>
        <w:t>.</w:t>
      </w:r>
    </w:p>
    <w:p w14:paraId="4B4A161D" w14:textId="36706FD2" w:rsidR="00AF7DAD" w:rsidRDefault="006A7AE4" w:rsidP="00AF7D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wydania na określony czas cyfrowego podpisu, do wykorzystania na platformie</w:t>
      </w:r>
      <w:r w:rsidR="00AF7DAD">
        <w:rPr>
          <w:rFonts w:ascii="Arial" w:hAnsi="Arial" w:cs="Arial"/>
        </w:rPr>
        <w:t>, usprawniająca obieg dokumentów</w:t>
      </w:r>
      <w:r w:rsidR="00BF0257">
        <w:rPr>
          <w:rFonts w:ascii="Arial" w:hAnsi="Arial" w:cs="Arial"/>
        </w:rPr>
        <w:t>, bez konieczności ich drukowania czy korzystania z usług kuriera</w:t>
      </w:r>
      <w:r w:rsidR="00AF7DAD">
        <w:rPr>
          <w:rFonts w:ascii="Arial" w:hAnsi="Arial" w:cs="Arial"/>
        </w:rPr>
        <w:t xml:space="preserve">. </w:t>
      </w:r>
    </w:p>
    <w:p w14:paraId="650EBD24" w14:textId="19C53E35" w:rsidR="00AF7DAD" w:rsidRDefault="00AF7DAD" w:rsidP="00AF7D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Integrację z komunikatorami internetowymi i wielokanałowość komunikacji – uspójnienie komunikacji dzięki połączeniu kanałów</w:t>
      </w:r>
      <w:r w:rsidR="00BF0257">
        <w:rPr>
          <w:rFonts w:ascii="Arial" w:hAnsi="Arial" w:cs="Arial"/>
        </w:rPr>
        <w:t xml:space="preserve"> preferowanych przez klienta</w:t>
      </w:r>
      <w:r>
        <w:rPr>
          <w:rFonts w:ascii="Arial" w:hAnsi="Arial" w:cs="Arial"/>
        </w:rPr>
        <w:t xml:space="preserve"> w jeden</w:t>
      </w:r>
      <w:r w:rsidR="00BF0257">
        <w:rPr>
          <w:rFonts w:ascii="Arial" w:hAnsi="Arial" w:cs="Arial"/>
        </w:rPr>
        <w:t>, dopasowany do firmy</w:t>
      </w:r>
      <w:r>
        <w:rPr>
          <w:rFonts w:ascii="Arial" w:hAnsi="Arial" w:cs="Arial"/>
        </w:rPr>
        <w:t>.</w:t>
      </w:r>
    </w:p>
    <w:p w14:paraId="560D055D" w14:textId="13414AF0" w:rsidR="00AF7DAD" w:rsidRDefault="00AF7DAD" w:rsidP="00AF7D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Dzielenie się widokiem ekranu – możliwość udostępniani</w:t>
      </w:r>
      <w:r w:rsidR="002D7F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ekranu klientowi i wspólne przeglądanie</w:t>
      </w:r>
      <w:r w:rsidR="00BF0257">
        <w:rPr>
          <w:rFonts w:ascii="Arial" w:hAnsi="Arial" w:cs="Arial"/>
        </w:rPr>
        <w:t xml:space="preserve"> produktów,</w:t>
      </w:r>
      <w:r>
        <w:rPr>
          <w:rFonts w:ascii="Arial" w:hAnsi="Arial" w:cs="Arial"/>
        </w:rPr>
        <w:t xml:space="preserve"> ofert czy umów.</w:t>
      </w:r>
    </w:p>
    <w:p w14:paraId="17C49A2A" w14:textId="04DC1074" w:rsidR="00AF7DAD" w:rsidRDefault="00AF7DAD" w:rsidP="00AF7D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Wymianę plikami – funkcja przesyłania dokumentów</w:t>
      </w:r>
      <w:r w:rsidR="00BF0257">
        <w:rPr>
          <w:rFonts w:ascii="Arial" w:hAnsi="Arial" w:cs="Arial"/>
        </w:rPr>
        <w:t xml:space="preserve"> czy prezentacji</w:t>
      </w:r>
      <w:r>
        <w:rPr>
          <w:rFonts w:ascii="Arial" w:hAnsi="Arial" w:cs="Arial"/>
        </w:rPr>
        <w:t xml:space="preserve"> z klientem w czasie rzeczywistym.</w:t>
      </w:r>
    </w:p>
    <w:p w14:paraId="096FE89E" w14:textId="52ED0D0A" w:rsidR="00AC45D9" w:rsidRDefault="00AC45D9" w:rsidP="00AF7D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Personalizację – dodanie do rozwiązania identyfikacji wizualnej i dopasowanie narzędzia do preferencji użytkowników</w:t>
      </w:r>
    </w:p>
    <w:p w14:paraId="6B1A16BE" w14:textId="18F33417" w:rsidR="00AC45D9" w:rsidRDefault="00AC45D9" w:rsidP="00AF7D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Szybkie wdrożenie – zarówno w wersji chmurowej, hybrydowej czy na serwerach organizacji</w:t>
      </w:r>
    </w:p>
    <w:p w14:paraId="58A3D90F" w14:textId="1304833A" w:rsidR="00936209" w:rsidRPr="00936209" w:rsidRDefault="005E6E61" w:rsidP="0093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Inperly może być </w:t>
      </w:r>
      <w:r w:rsidR="00636E34">
        <w:rPr>
          <w:rFonts w:ascii="Arial" w:hAnsi="Arial" w:cs="Arial"/>
        </w:rPr>
        <w:t xml:space="preserve">także </w:t>
      </w:r>
      <w:r>
        <w:rPr>
          <w:rFonts w:ascii="Arial" w:hAnsi="Arial" w:cs="Arial"/>
        </w:rPr>
        <w:t>zaimplementowane w dedykowanych kioskach, wyposażonych w kamerę, ekran oraz pad, czyli urządzenie do cyfrowego podpisu – odręcznego lub biometrycznego. Kioski, umieszczone np. w placówce bankowej, pozwolą połączyć</w:t>
      </w:r>
      <w:r w:rsidR="00B72791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z ekspertem, znajdującym się w innym oddziale firmy</w:t>
      </w:r>
      <w:r w:rsidR="00B93E16">
        <w:rPr>
          <w:rFonts w:ascii="Arial" w:hAnsi="Arial" w:cs="Arial"/>
        </w:rPr>
        <w:t xml:space="preserve"> czy nawet w </w:t>
      </w:r>
      <w:r w:rsidR="00BF0257">
        <w:rPr>
          <w:rFonts w:ascii="Arial" w:hAnsi="Arial" w:cs="Arial"/>
        </w:rPr>
        <w:t xml:space="preserve">swoim </w:t>
      </w:r>
      <w:r w:rsidR="00B93E16">
        <w:rPr>
          <w:rFonts w:ascii="Arial" w:hAnsi="Arial" w:cs="Arial"/>
        </w:rPr>
        <w:t>mieszkaniu</w:t>
      </w:r>
      <w:r>
        <w:rPr>
          <w:rFonts w:ascii="Arial" w:hAnsi="Arial" w:cs="Arial"/>
        </w:rPr>
        <w:t xml:space="preserve">, </w:t>
      </w:r>
      <w:r w:rsidR="00B93E16">
        <w:rPr>
          <w:rFonts w:ascii="Arial" w:hAnsi="Arial" w:cs="Arial"/>
        </w:rPr>
        <w:t>umożliwiając sprzedaż wszystkich produktów i usług, bez konieczności zatrudniania dodatkowych pracowników na miejscu</w:t>
      </w:r>
      <w:r>
        <w:rPr>
          <w:rFonts w:ascii="Arial" w:hAnsi="Arial" w:cs="Arial"/>
        </w:rPr>
        <w:t xml:space="preserve">. </w:t>
      </w:r>
    </w:p>
    <w:p w14:paraId="5DAB02D2" w14:textId="5F2004EC" w:rsidR="00EE5D1A" w:rsidRDefault="00EE5D1A" w:rsidP="0009630B">
      <w:pPr>
        <w:jc w:val="both"/>
        <w:rPr>
          <w:rFonts w:ascii="Arial" w:hAnsi="Arial" w:cs="Arial"/>
        </w:rPr>
      </w:pPr>
      <w:r w:rsidRPr="007C4C30">
        <w:rPr>
          <w:rFonts w:ascii="Arial" w:hAnsi="Arial" w:cs="Arial"/>
          <w:i/>
        </w:rPr>
        <w:t>–</w:t>
      </w:r>
      <w:r w:rsidR="00AF7DAD">
        <w:rPr>
          <w:rFonts w:ascii="Arial" w:hAnsi="Arial" w:cs="Arial"/>
          <w:i/>
        </w:rPr>
        <w:t xml:space="preserve"> </w:t>
      </w:r>
      <w:r w:rsidR="00DB0B2C">
        <w:rPr>
          <w:rFonts w:ascii="Arial" w:hAnsi="Arial" w:cs="Arial"/>
          <w:i/>
        </w:rPr>
        <w:t>Inperly to narzędzie, które wykorzystuje dorobek cyfrowej rewolucji, dopasowując się do preferencji użytkowników</w:t>
      </w:r>
      <w:r w:rsidR="0079489B">
        <w:rPr>
          <w:rFonts w:ascii="Arial" w:hAnsi="Arial" w:cs="Arial"/>
          <w:i/>
        </w:rPr>
        <w:t xml:space="preserve">, jednocześnie zwiększając dostępność świata wirtualnego dla osób starszych czy z niepełnosprawnościami. </w:t>
      </w:r>
      <w:r w:rsidR="00234BBB">
        <w:rPr>
          <w:rFonts w:ascii="Arial" w:hAnsi="Arial" w:cs="Arial"/>
          <w:i/>
        </w:rPr>
        <w:t xml:space="preserve">Dzięki naszemu rozwiązaniu klienci </w:t>
      </w:r>
      <w:r w:rsidR="00414E53">
        <w:rPr>
          <w:rFonts w:ascii="Arial" w:hAnsi="Arial" w:cs="Arial"/>
          <w:i/>
        </w:rPr>
        <w:t>zyskają możliwość</w:t>
      </w:r>
      <w:r w:rsidR="00234BBB">
        <w:rPr>
          <w:rFonts w:ascii="Arial" w:hAnsi="Arial" w:cs="Arial"/>
          <w:i/>
        </w:rPr>
        <w:t xml:space="preserve"> </w:t>
      </w:r>
      <w:r w:rsidR="0079489B">
        <w:rPr>
          <w:rFonts w:ascii="Arial" w:hAnsi="Arial" w:cs="Arial"/>
          <w:i/>
        </w:rPr>
        <w:t>zdalne</w:t>
      </w:r>
      <w:r w:rsidR="00414E53">
        <w:rPr>
          <w:rFonts w:ascii="Arial" w:hAnsi="Arial" w:cs="Arial"/>
          <w:i/>
        </w:rPr>
        <w:t>go</w:t>
      </w:r>
      <w:r w:rsidR="0079489B">
        <w:rPr>
          <w:rFonts w:ascii="Arial" w:hAnsi="Arial" w:cs="Arial"/>
          <w:i/>
        </w:rPr>
        <w:t xml:space="preserve"> </w:t>
      </w:r>
      <w:r w:rsidR="00414E53">
        <w:rPr>
          <w:rFonts w:ascii="Arial" w:hAnsi="Arial" w:cs="Arial"/>
          <w:i/>
        </w:rPr>
        <w:t>wzięcia</w:t>
      </w:r>
      <w:r w:rsidR="00234BBB">
        <w:rPr>
          <w:rFonts w:ascii="Arial" w:hAnsi="Arial" w:cs="Arial"/>
          <w:i/>
        </w:rPr>
        <w:t xml:space="preserve"> kredyt</w:t>
      </w:r>
      <w:r w:rsidR="00414E53">
        <w:rPr>
          <w:rFonts w:ascii="Arial" w:hAnsi="Arial" w:cs="Arial"/>
          <w:i/>
        </w:rPr>
        <w:t>u</w:t>
      </w:r>
      <w:r w:rsidR="0079489B">
        <w:rPr>
          <w:rFonts w:ascii="Arial" w:hAnsi="Arial" w:cs="Arial"/>
          <w:i/>
        </w:rPr>
        <w:t xml:space="preserve"> </w:t>
      </w:r>
      <w:r w:rsidR="0009630B">
        <w:rPr>
          <w:rFonts w:ascii="Arial" w:hAnsi="Arial" w:cs="Arial"/>
          <w:i/>
        </w:rPr>
        <w:t>lub</w:t>
      </w:r>
      <w:r w:rsidR="00234BBB">
        <w:rPr>
          <w:rFonts w:ascii="Arial" w:hAnsi="Arial" w:cs="Arial"/>
          <w:i/>
        </w:rPr>
        <w:t xml:space="preserve"> podpisa</w:t>
      </w:r>
      <w:r w:rsidR="00414E53">
        <w:rPr>
          <w:rFonts w:ascii="Arial" w:hAnsi="Arial" w:cs="Arial"/>
          <w:i/>
        </w:rPr>
        <w:t>nia</w:t>
      </w:r>
      <w:r w:rsidR="00234BBB">
        <w:rPr>
          <w:rFonts w:ascii="Arial" w:hAnsi="Arial" w:cs="Arial"/>
          <w:i/>
        </w:rPr>
        <w:t xml:space="preserve"> umow</w:t>
      </w:r>
      <w:r w:rsidR="00414E53">
        <w:rPr>
          <w:rFonts w:ascii="Arial" w:hAnsi="Arial" w:cs="Arial"/>
          <w:i/>
        </w:rPr>
        <w:t>y</w:t>
      </w:r>
      <w:r w:rsidR="0009630B">
        <w:rPr>
          <w:rFonts w:ascii="Arial" w:hAnsi="Arial" w:cs="Arial"/>
          <w:i/>
        </w:rPr>
        <w:t>.</w:t>
      </w:r>
      <w:r w:rsidR="00234BBB">
        <w:rPr>
          <w:rFonts w:ascii="Arial" w:hAnsi="Arial" w:cs="Arial"/>
          <w:i/>
        </w:rPr>
        <w:t xml:space="preserve"> </w:t>
      </w:r>
      <w:r w:rsidR="0009630B">
        <w:rPr>
          <w:rFonts w:ascii="Arial" w:hAnsi="Arial" w:cs="Arial"/>
          <w:i/>
        </w:rPr>
        <w:t>Co więcej, w każdej chwili</w:t>
      </w:r>
      <w:r w:rsidR="00414E53">
        <w:rPr>
          <w:rFonts w:ascii="Arial" w:hAnsi="Arial" w:cs="Arial"/>
          <w:i/>
        </w:rPr>
        <w:t xml:space="preserve"> będą mogli</w:t>
      </w:r>
      <w:r w:rsidR="00BF0257">
        <w:rPr>
          <w:rFonts w:ascii="Arial" w:hAnsi="Arial" w:cs="Arial"/>
          <w:i/>
        </w:rPr>
        <w:t xml:space="preserve"> </w:t>
      </w:r>
      <w:r w:rsidR="00234BBB">
        <w:rPr>
          <w:rFonts w:ascii="Arial" w:hAnsi="Arial" w:cs="Arial"/>
          <w:i/>
        </w:rPr>
        <w:t>poprosić</w:t>
      </w:r>
      <w:r w:rsidR="00414E53">
        <w:rPr>
          <w:rFonts w:ascii="Arial" w:hAnsi="Arial" w:cs="Arial"/>
          <w:i/>
        </w:rPr>
        <w:t xml:space="preserve"> konsultanta</w:t>
      </w:r>
      <w:r w:rsidR="00234BBB">
        <w:rPr>
          <w:rFonts w:ascii="Arial" w:hAnsi="Arial" w:cs="Arial"/>
          <w:i/>
        </w:rPr>
        <w:t xml:space="preserve"> o objaśnienie szczegółów danego produktu</w:t>
      </w:r>
      <w:r w:rsidR="00414E53">
        <w:rPr>
          <w:rFonts w:ascii="Arial" w:hAnsi="Arial" w:cs="Arial"/>
          <w:i/>
        </w:rPr>
        <w:t xml:space="preserve"> czy</w:t>
      </w:r>
      <w:r w:rsidR="00234BBB">
        <w:rPr>
          <w:rFonts w:ascii="Arial" w:hAnsi="Arial" w:cs="Arial"/>
          <w:i/>
        </w:rPr>
        <w:t xml:space="preserve"> zapisów umowy. Wszystko to w trakcie rozmowy z dowolnego miejsca na ziemi, bez konieczności udawania się do placówki </w:t>
      </w:r>
      <w:r w:rsidRPr="007C4C30">
        <w:rPr>
          <w:rFonts w:ascii="Arial" w:hAnsi="Arial" w:cs="Arial"/>
        </w:rPr>
        <w:t xml:space="preserve">– </w:t>
      </w:r>
      <w:r w:rsidRPr="007C4C30">
        <w:rPr>
          <w:rFonts w:ascii="Arial" w:hAnsi="Arial" w:cs="Arial"/>
          <w:b/>
          <w:bCs/>
        </w:rPr>
        <w:t>powiedział</w:t>
      </w:r>
      <w:r w:rsidR="00EF735D" w:rsidRPr="007C4C30">
        <w:rPr>
          <w:rFonts w:ascii="Arial" w:hAnsi="Arial" w:cs="Arial"/>
          <w:b/>
          <w:bCs/>
        </w:rPr>
        <w:t xml:space="preserve"> </w:t>
      </w:r>
      <w:r w:rsidR="00AF7DAD">
        <w:rPr>
          <w:rFonts w:ascii="Arial" w:hAnsi="Arial" w:cs="Arial"/>
          <w:b/>
          <w:bCs/>
        </w:rPr>
        <w:t>Grzegorz Ławnik</w:t>
      </w:r>
      <w:r w:rsidR="00054B9F">
        <w:rPr>
          <w:rFonts w:ascii="Arial" w:hAnsi="Arial" w:cs="Arial"/>
          <w:b/>
          <w:bCs/>
        </w:rPr>
        <w:t xml:space="preserve">, </w:t>
      </w:r>
      <w:proofErr w:type="spellStart"/>
      <w:r w:rsidR="00AF7DAD">
        <w:rPr>
          <w:rFonts w:ascii="Arial" w:hAnsi="Arial" w:cs="Arial"/>
          <w:b/>
          <w:bCs/>
        </w:rPr>
        <w:t>product</w:t>
      </w:r>
      <w:proofErr w:type="spellEnd"/>
      <w:r w:rsidR="00AF7DAD">
        <w:rPr>
          <w:rFonts w:ascii="Arial" w:hAnsi="Arial" w:cs="Arial"/>
          <w:b/>
          <w:bCs/>
        </w:rPr>
        <w:t xml:space="preserve"> </w:t>
      </w:r>
      <w:proofErr w:type="spellStart"/>
      <w:r w:rsidR="00AF7DAD">
        <w:rPr>
          <w:rFonts w:ascii="Arial" w:hAnsi="Arial" w:cs="Arial"/>
          <w:b/>
          <w:bCs/>
        </w:rPr>
        <w:t>owner</w:t>
      </w:r>
      <w:proofErr w:type="spellEnd"/>
      <w:r w:rsidR="00497E17">
        <w:rPr>
          <w:rFonts w:ascii="Arial" w:hAnsi="Arial" w:cs="Arial"/>
          <w:b/>
          <w:bCs/>
        </w:rPr>
        <w:t xml:space="preserve"> Inperly w</w:t>
      </w:r>
      <w:r w:rsidRPr="007C4C30">
        <w:rPr>
          <w:rFonts w:ascii="Arial" w:hAnsi="Arial" w:cs="Arial"/>
          <w:b/>
          <w:bCs/>
        </w:rPr>
        <w:t xml:space="preserve"> Billennium</w:t>
      </w:r>
      <w:r w:rsidRPr="007C4C30">
        <w:rPr>
          <w:rFonts w:ascii="Arial" w:hAnsi="Arial" w:cs="Arial"/>
        </w:rPr>
        <w:t>.</w:t>
      </w:r>
    </w:p>
    <w:p w14:paraId="23580FCB" w14:textId="56F8994A" w:rsidR="008044E2" w:rsidRDefault="008044E2" w:rsidP="00942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Więcej informacji o rozwiązaniu </w:t>
      </w:r>
      <w:r w:rsidR="00497E17">
        <w:rPr>
          <w:rFonts w:ascii="Arial" w:hAnsi="Arial" w:cs="Arial"/>
        </w:rPr>
        <w:t xml:space="preserve">stworzonym przez Billennium </w:t>
      </w:r>
      <w:r>
        <w:rPr>
          <w:rFonts w:ascii="Arial" w:hAnsi="Arial" w:cs="Arial"/>
        </w:rPr>
        <w:t xml:space="preserve">znajduje się pod adresem: </w:t>
      </w:r>
      <w:hyperlink r:id="rId11" w:history="1">
        <w:r w:rsidR="00DB7DFA" w:rsidRPr="00DB7DFA">
          <w:rPr>
            <w:rStyle w:val="Hipercze"/>
            <w:rFonts w:ascii="Arial" w:hAnsi="Arial" w:cs="Arial"/>
          </w:rPr>
          <w:t>inperly.com</w:t>
        </w:r>
      </w:hyperlink>
      <w:r w:rsidR="00DB7DFA">
        <w:rPr>
          <w:rFonts w:ascii="Arial" w:hAnsi="Arial" w:cs="Arial"/>
        </w:rPr>
        <w:t>.</w:t>
      </w:r>
    </w:p>
    <w:p w14:paraId="522B7815" w14:textId="77777777" w:rsidR="00A20B32" w:rsidRDefault="00A20B32" w:rsidP="0094244A">
      <w:pPr>
        <w:jc w:val="both"/>
        <w:rPr>
          <w:rFonts w:ascii="Arial" w:hAnsi="Arial" w:cs="Arial"/>
        </w:rPr>
      </w:pPr>
    </w:p>
    <w:p w14:paraId="3754E7B6" w14:textId="278EF989" w:rsidR="00CF03F2" w:rsidRDefault="00CF03F2" w:rsidP="002E3E70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222222"/>
          <w:szCs w:val="24"/>
          <w:lang w:eastAsia="pl-PL"/>
        </w:rPr>
      </w:pPr>
      <w:r w:rsidRPr="00367A26">
        <w:rPr>
          <w:rFonts w:ascii="Arial" w:eastAsia="Times New Roman" w:hAnsi="Arial" w:cs="Arial"/>
          <w:b/>
          <w:color w:val="222222"/>
          <w:szCs w:val="24"/>
          <w:lang w:eastAsia="pl-PL"/>
        </w:rPr>
        <w:t>O Billennium</w:t>
      </w:r>
    </w:p>
    <w:p w14:paraId="0E2DD97F" w14:textId="176AE74D" w:rsidR="00291E2B" w:rsidRPr="00291E2B" w:rsidRDefault="00291E2B" w:rsidP="002E3E70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i/>
          <w:color w:val="222222"/>
          <w:sz w:val="18"/>
          <w:szCs w:val="24"/>
          <w:lang w:eastAsia="pl-PL"/>
        </w:rPr>
      </w:pPr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Billennium to zespół ponad 1</w:t>
      </w:r>
      <w:r w:rsidR="00F27A44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2</w:t>
      </w:r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 xml:space="preserve">00 specjalistów IT, który niezmiennie od 2003 roku przekracza granice technologii, aby dostarczać innowacyjne rozwiązania IT dla biznesu. Nasze biura mieszczą się w Polsce, Stanach Zjednoczonych, Malezji i Indiach. Przeszło 17-letnie doświadczenie zdobyte w kooperacji z ponad 100 klientami pozwoliło nam wypracować elastyczny i optymalny model współpracy </w:t>
      </w:r>
      <w:proofErr w:type="spellStart"/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follow</w:t>
      </w:r>
      <w:proofErr w:type="spellEnd"/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-the-</w:t>
      </w:r>
      <w:proofErr w:type="spellStart"/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sun</w:t>
      </w:r>
      <w:proofErr w:type="spellEnd"/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 xml:space="preserve"> (24/7/365). Dzięki niemu realnie wpływamy na rozwój organizacji naszych partnerów. Zatrudniamy wyłącznie najlepszych specjalistów IT z nowatorskim podejściem do tworzenia rozwiązań informatycznych, stale skupiających się na rzeczywistych potrzebach naszych klientów.</w:t>
      </w:r>
    </w:p>
    <w:p w14:paraId="0BE968E0" w14:textId="77777777" w:rsidR="00CF03F2" w:rsidRPr="00367A26" w:rsidRDefault="00CF03F2" w:rsidP="00CF03F2">
      <w:pPr>
        <w:spacing w:after="0"/>
        <w:rPr>
          <w:rFonts w:ascii="Arial" w:eastAsia="Times New Roman" w:hAnsi="Arial" w:cs="Arial"/>
          <w:b/>
          <w:szCs w:val="24"/>
          <w:lang w:eastAsia="pl-PL"/>
        </w:rPr>
      </w:pPr>
      <w:r w:rsidRPr="00367A26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Kontakt dla mediów:</w:t>
      </w:r>
    </w:p>
    <w:p w14:paraId="1469006A" w14:textId="77777777" w:rsidR="00CF03F2" w:rsidRPr="00367A26" w:rsidRDefault="00CF03F2" w:rsidP="00CF03F2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367A26">
        <w:rPr>
          <w:rFonts w:ascii="Arial" w:eastAsia="Times New Roman" w:hAnsi="Arial" w:cs="Arial"/>
          <w:color w:val="000000"/>
          <w:szCs w:val="24"/>
          <w:lang w:eastAsia="pl-PL"/>
        </w:rPr>
        <w:t>Maciej Piotrowski</w:t>
      </w:r>
    </w:p>
    <w:p w14:paraId="1B41AE56" w14:textId="77777777" w:rsidR="00CF03F2" w:rsidRPr="00367A26" w:rsidRDefault="00CF03F2" w:rsidP="00CF03F2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367A26">
        <w:rPr>
          <w:rFonts w:ascii="Arial" w:eastAsia="Times New Roman" w:hAnsi="Arial" w:cs="Arial"/>
          <w:color w:val="000000"/>
          <w:szCs w:val="24"/>
          <w:lang w:eastAsia="pl-PL"/>
        </w:rPr>
        <w:t>PR Calling</w:t>
      </w:r>
    </w:p>
    <w:p w14:paraId="41C9EC30" w14:textId="77777777" w:rsidR="00CF03F2" w:rsidRPr="004D04C8" w:rsidRDefault="00CF03F2" w:rsidP="00CF03F2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4D04C8">
        <w:rPr>
          <w:rFonts w:ascii="Arial" w:eastAsia="Times New Roman" w:hAnsi="Arial" w:cs="Arial"/>
          <w:color w:val="000000"/>
          <w:szCs w:val="24"/>
          <w:lang w:eastAsia="pl-PL"/>
        </w:rPr>
        <w:t>503 514 994</w:t>
      </w:r>
    </w:p>
    <w:p w14:paraId="3A37DB6C" w14:textId="27080A85" w:rsidR="00086F48" w:rsidRPr="00367A26" w:rsidRDefault="00CF03F2" w:rsidP="00652D78">
      <w:pPr>
        <w:spacing w:after="0"/>
        <w:rPr>
          <w:rFonts w:ascii="Arial" w:hAnsi="Arial" w:cs="Arial"/>
        </w:rPr>
      </w:pPr>
      <w:r w:rsidRPr="004D04C8">
        <w:rPr>
          <w:rFonts w:ascii="Arial" w:eastAsia="Times New Roman" w:hAnsi="Arial" w:cs="Arial"/>
          <w:color w:val="000000"/>
          <w:szCs w:val="24"/>
          <w:lang w:eastAsia="pl-PL"/>
        </w:rPr>
        <w:t>maciej.piotrowski@prcalling.pl</w:t>
      </w:r>
    </w:p>
    <w:sectPr w:rsidR="00086F48" w:rsidRPr="00367A26" w:rsidSect="00F27A44">
      <w:footerReference w:type="default" r:id="rId12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E3199" w14:textId="77777777" w:rsidR="003F794A" w:rsidRDefault="003F794A" w:rsidP="00476741">
      <w:pPr>
        <w:spacing w:after="0" w:line="240" w:lineRule="auto"/>
      </w:pPr>
      <w:r>
        <w:separator/>
      </w:r>
    </w:p>
  </w:endnote>
  <w:endnote w:type="continuationSeparator" w:id="0">
    <w:p w14:paraId="76DFB066" w14:textId="77777777" w:rsidR="003F794A" w:rsidRDefault="003F794A" w:rsidP="0047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illennium">
    <w:altName w:val="Billennium"/>
    <w:panose1 w:val="020B0604020202020204"/>
    <w:charset w:val="00"/>
    <w:family w:val="auto"/>
    <w:notTrueType/>
    <w:pitch w:val="variable"/>
    <w:sig w:usb0="00000003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AD94" w14:textId="1B6FB766" w:rsidR="00F27A44" w:rsidRDefault="00F27A44">
    <w:pPr>
      <w:pStyle w:val="Stopka"/>
    </w:pPr>
    <w:r w:rsidRPr="00F27A44">
      <w:rPr>
        <w:rFonts w:ascii="Billennium" w:eastAsia="Billennium" w:hAnsi="Billennium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6323F" wp14:editId="4633DBD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366846" cy="457200"/>
              <wp:effectExtent l="0" t="0" r="14605" b="0"/>
              <wp:wrapNone/>
              <wp:docPr id="194" name="Pole tekstow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6846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768FB9" w14:textId="77777777" w:rsidR="00F27A44" w:rsidRPr="00F27A44" w:rsidRDefault="00F27A44" w:rsidP="00F27A44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360"/>
                            </w:tabs>
                            <w:jc w:val="right"/>
                            <w:rPr>
                              <w:b/>
                              <w:lang w:val="en-GB"/>
                            </w:rPr>
                          </w:pPr>
                          <w:r w:rsidRPr="00F27A44"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  <w:t>IT for people. People for IT.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6323F" id="_x0000_t202" coordsize="21600,21600" o:spt="202" path="m,l,21600r21600,l21600,xe">
              <v:stroke joinstyle="miter"/>
              <v:path gradientshapeok="t" o:connecttype="rect"/>
            </v:shapetype>
            <v:shape id="Pole tekstowe 194" o:spid="_x0000_s1026" type="#_x0000_t202" style="position:absolute;margin-left:135.15pt;margin-top:-3.75pt;width:186.35pt;height:3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" filled="f" stroked="f" strokeweight=".5pt">
              <v:textbox inset="0,0,0,0">
                <w:txbxContent>
                  <w:p w14:paraId="70768FB9" w14:textId="77777777" w:rsidR="00F27A44" w:rsidRPr="00F27A44" w:rsidRDefault="00F27A44" w:rsidP="00F27A44">
                    <w:pPr>
                      <w:pStyle w:val="Stopka"/>
                      <w:tabs>
                        <w:tab w:val="clear" w:pos="4536"/>
                        <w:tab w:val="clear" w:pos="9072"/>
                        <w:tab w:val="right" w:pos="9360"/>
                      </w:tabs>
                      <w:jc w:val="right"/>
                      <w:rPr>
                        <w:b/>
                        <w:lang w:val="en-GB"/>
                      </w:rPr>
                    </w:pPr>
                    <w:r w:rsidRPr="00F27A44">
                      <w:rPr>
                        <w:b/>
                        <w:sz w:val="20"/>
                        <w:szCs w:val="20"/>
                        <w:lang w:val="en-GB"/>
                      </w:rPr>
                      <w:t>IT for people. People for IT.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44AB9F1" wp14:editId="33D93BCC">
          <wp:extent cx="1358873" cy="36000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Billennium-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87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A49F1" wp14:editId="74B3847B">
              <wp:simplePos x="0" y="0"/>
              <wp:positionH relativeFrom="column">
                <wp:posOffset>-180975</wp:posOffset>
              </wp:positionH>
              <wp:positionV relativeFrom="paragraph">
                <wp:posOffset>-473710</wp:posOffset>
              </wp:positionV>
              <wp:extent cx="3767946" cy="457200"/>
              <wp:effectExtent l="0" t="0" r="0" b="0"/>
              <wp:wrapNone/>
              <wp:docPr id="195" name="Pole tekstow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7946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8BF8B6" w14:textId="35BC59D8" w:rsidR="00F27A44" w:rsidRPr="00B813A1" w:rsidRDefault="00F27A44" w:rsidP="00F27A44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360"/>
                            </w:tabs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BA49F1" id="Pole tekstowe 195" o:spid="_x0000_s1027" type="#_x0000_t202" style="position:absolute;margin-left:-14.25pt;margin-top:-37.3pt;width:296.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" filled="f" stroked="f" strokeweight=".5pt">
              <v:textbox inset="0,0,0,0">
                <w:txbxContent>
                  <w:p w14:paraId="048BF8B6" w14:textId="35BC59D8" w:rsidR="00F27A44" w:rsidRPr="00B813A1" w:rsidRDefault="00F27A44" w:rsidP="00F27A44">
                    <w:pPr>
                      <w:pStyle w:val="Stopka"/>
                      <w:tabs>
                        <w:tab w:val="clear" w:pos="4536"/>
                        <w:tab w:val="clear" w:pos="9072"/>
                        <w:tab w:val="right" w:pos="9360"/>
                      </w:tabs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A2391" w14:textId="77777777" w:rsidR="003F794A" w:rsidRDefault="003F794A" w:rsidP="00476741">
      <w:pPr>
        <w:spacing w:after="0" w:line="240" w:lineRule="auto"/>
      </w:pPr>
      <w:r>
        <w:separator/>
      </w:r>
    </w:p>
  </w:footnote>
  <w:footnote w:type="continuationSeparator" w:id="0">
    <w:p w14:paraId="350D7216" w14:textId="77777777" w:rsidR="003F794A" w:rsidRDefault="003F794A" w:rsidP="00476741">
      <w:pPr>
        <w:spacing w:after="0" w:line="240" w:lineRule="auto"/>
      </w:pPr>
      <w:r>
        <w:continuationSeparator/>
      </w:r>
    </w:p>
  </w:footnote>
  <w:footnote w:id="1">
    <w:p w14:paraId="0FF435EE" w14:textId="0E82F725" w:rsidR="00225669" w:rsidRPr="00225669" w:rsidRDefault="0022566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25669">
        <w:rPr>
          <w:lang w:val="en-US"/>
        </w:rPr>
        <w:t xml:space="preserve"> </w:t>
      </w:r>
      <w:proofErr w:type="spellStart"/>
      <w:r w:rsidRPr="00225669">
        <w:rPr>
          <w:lang w:val="en-US"/>
        </w:rPr>
        <w:t>Według</w:t>
      </w:r>
      <w:proofErr w:type="spellEnd"/>
      <w:r w:rsidRPr="00225669">
        <w:rPr>
          <w:lang w:val="en-US"/>
        </w:rPr>
        <w:t xml:space="preserve"> </w:t>
      </w:r>
      <w:proofErr w:type="spellStart"/>
      <w:r w:rsidRPr="00225669">
        <w:rPr>
          <w:lang w:val="en-US"/>
        </w:rPr>
        <w:t>badania</w:t>
      </w:r>
      <w:proofErr w:type="spellEnd"/>
      <w:r w:rsidRPr="00225669">
        <w:rPr>
          <w:lang w:val="en-US"/>
        </w:rPr>
        <w:t xml:space="preserve"> „How to Capture and Create Value from Video Banking”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przeprowadzonego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r w:rsidRPr="00225669">
        <w:rPr>
          <w:lang w:val="en-US"/>
        </w:rPr>
        <w:t xml:space="preserve">EFMA </w:t>
      </w:r>
      <w:proofErr w:type="spellStart"/>
      <w:r>
        <w:rPr>
          <w:lang w:val="en-US"/>
        </w:rPr>
        <w:t>oraz</w:t>
      </w:r>
      <w:proofErr w:type="spellEnd"/>
      <w:r w:rsidRPr="00225669">
        <w:rPr>
          <w:lang w:val="en-US"/>
        </w:rPr>
        <w:t xml:space="preserve"> CUNA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A143E"/>
    <w:multiLevelType w:val="hybridMultilevel"/>
    <w:tmpl w:val="7718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93CEC"/>
    <w:multiLevelType w:val="hybridMultilevel"/>
    <w:tmpl w:val="41EC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F2"/>
    <w:rsid w:val="000039EC"/>
    <w:rsid w:val="0001784F"/>
    <w:rsid w:val="00020E46"/>
    <w:rsid w:val="00021916"/>
    <w:rsid w:val="00023C86"/>
    <w:rsid w:val="0003003D"/>
    <w:rsid w:val="00044093"/>
    <w:rsid w:val="00050975"/>
    <w:rsid w:val="00054B9F"/>
    <w:rsid w:val="00062C2D"/>
    <w:rsid w:val="0006331E"/>
    <w:rsid w:val="00063553"/>
    <w:rsid w:val="00076D8D"/>
    <w:rsid w:val="000865CE"/>
    <w:rsid w:val="00086F48"/>
    <w:rsid w:val="00094A04"/>
    <w:rsid w:val="00095646"/>
    <w:rsid w:val="000959C9"/>
    <w:rsid w:val="0009630B"/>
    <w:rsid w:val="000A37FD"/>
    <w:rsid w:val="000B1E87"/>
    <w:rsid w:val="000B3EA2"/>
    <w:rsid w:val="000C7A08"/>
    <w:rsid w:val="000D0036"/>
    <w:rsid w:val="000D4C14"/>
    <w:rsid w:val="000D5E92"/>
    <w:rsid w:val="000D6817"/>
    <w:rsid w:val="000E3594"/>
    <w:rsid w:val="000E4B55"/>
    <w:rsid w:val="000F306E"/>
    <w:rsid w:val="000F7F8B"/>
    <w:rsid w:val="00112212"/>
    <w:rsid w:val="00115955"/>
    <w:rsid w:val="00115E7D"/>
    <w:rsid w:val="00124EC8"/>
    <w:rsid w:val="001461EE"/>
    <w:rsid w:val="00152CC7"/>
    <w:rsid w:val="00152F1C"/>
    <w:rsid w:val="00154C9D"/>
    <w:rsid w:val="00164615"/>
    <w:rsid w:val="00172A94"/>
    <w:rsid w:val="0019057D"/>
    <w:rsid w:val="001B1F40"/>
    <w:rsid w:val="001B418F"/>
    <w:rsid w:val="001C0062"/>
    <w:rsid w:val="001C1AB9"/>
    <w:rsid w:val="001C521A"/>
    <w:rsid w:val="001E348C"/>
    <w:rsid w:val="001E38D9"/>
    <w:rsid w:val="001E6052"/>
    <w:rsid w:val="001F1DB0"/>
    <w:rsid w:val="00210539"/>
    <w:rsid w:val="00216E94"/>
    <w:rsid w:val="0022402A"/>
    <w:rsid w:val="00225669"/>
    <w:rsid w:val="00234BBB"/>
    <w:rsid w:val="00242FFD"/>
    <w:rsid w:val="0025274B"/>
    <w:rsid w:val="002579D3"/>
    <w:rsid w:val="002608D1"/>
    <w:rsid w:val="00260C64"/>
    <w:rsid w:val="002629F7"/>
    <w:rsid w:val="00264096"/>
    <w:rsid w:val="00270D66"/>
    <w:rsid w:val="00284063"/>
    <w:rsid w:val="002841C8"/>
    <w:rsid w:val="002866C5"/>
    <w:rsid w:val="00291E2B"/>
    <w:rsid w:val="00294255"/>
    <w:rsid w:val="00295CF4"/>
    <w:rsid w:val="002B0425"/>
    <w:rsid w:val="002B489A"/>
    <w:rsid w:val="002C00D7"/>
    <w:rsid w:val="002C1787"/>
    <w:rsid w:val="002C78D5"/>
    <w:rsid w:val="002C7A85"/>
    <w:rsid w:val="002D0A8D"/>
    <w:rsid w:val="002D4BA3"/>
    <w:rsid w:val="002D5A0C"/>
    <w:rsid w:val="002D61B0"/>
    <w:rsid w:val="002D7F94"/>
    <w:rsid w:val="002E3271"/>
    <w:rsid w:val="002E3E70"/>
    <w:rsid w:val="002F2501"/>
    <w:rsid w:val="002F55F9"/>
    <w:rsid w:val="00307E95"/>
    <w:rsid w:val="00316D88"/>
    <w:rsid w:val="003450E2"/>
    <w:rsid w:val="003469D4"/>
    <w:rsid w:val="0035431E"/>
    <w:rsid w:val="0036531B"/>
    <w:rsid w:val="00367A26"/>
    <w:rsid w:val="00373ACC"/>
    <w:rsid w:val="003961B3"/>
    <w:rsid w:val="003A03F0"/>
    <w:rsid w:val="003A1BA9"/>
    <w:rsid w:val="003A5CB6"/>
    <w:rsid w:val="003B129C"/>
    <w:rsid w:val="003B6C05"/>
    <w:rsid w:val="003C2673"/>
    <w:rsid w:val="003C71A6"/>
    <w:rsid w:val="003D4CEF"/>
    <w:rsid w:val="003E71C2"/>
    <w:rsid w:val="003F3A46"/>
    <w:rsid w:val="003F794A"/>
    <w:rsid w:val="00400031"/>
    <w:rsid w:val="0040422A"/>
    <w:rsid w:val="00406415"/>
    <w:rsid w:val="00406972"/>
    <w:rsid w:val="00414E53"/>
    <w:rsid w:val="00426822"/>
    <w:rsid w:val="004310CE"/>
    <w:rsid w:val="004525F4"/>
    <w:rsid w:val="004655ED"/>
    <w:rsid w:val="00467890"/>
    <w:rsid w:val="00476741"/>
    <w:rsid w:val="00494190"/>
    <w:rsid w:val="00497E17"/>
    <w:rsid w:val="004A2C12"/>
    <w:rsid w:val="004B4C9D"/>
    <w:rsid w:val="004C3A97"/>
    <w:rsid w:val="004C4B8D"/>
    <w:rsid w:val="004C6D60"/>
    <w:rsid w:val="004D04C8"/>
    <w:rsid w:val="004D6263"/>
    <w:rsid w:val="004E0D63"/>
    <w:rsid w:val="004E4B76"/>
    <w:rsid w:val="004F4E30"/>
    <w:rsid w:val="00501D49"/>
    <w:rsid w:val="00510974"/>
    <w:rsid w:val="00513B2F"/>
    <w:rsid w:val="00517AEF"/>
    <w:rsid w:val="00520083"/>
    <w:rsid w:val="00523CF2"/>
    <w:rsid w:val="00523FDC"/>
    <w:rsid w:val="00530775"/>
    <w:rsid w:val="005329A3"/>
    <w:rsid w:val="00541E8F"/>
    <w:rsid w:val="0056455B"/>
    <w:rsid w:val="0056769D"/>
    <w:rsid w:val="00567A4D"/>
    <w:rsid w:val="005700BE"/>
    <w:rsid w:val="00581DD4"/>
    <w:rsid w:val="00583315"/>
    <w:rsid w:val="00586B32"/>
    <w:rsid w:val="00591F45"/>
    <w:rsid w:val="005A1D5B"/>
    <w:rsid w:val="005C1636"/>
    <w:rsid w:val="005C1702"/>
    <w:rsid w:val="005D4BB1"/>
    <w:rsid w:val="005D5DF2"/>
    <w:rsid w:val="005E4B01"/>
    <w:rsid w:val="005E6E61"/>
    <w:rsid w:val="005F244F"/>
    <w:rsid w:val="006001AC"/>
    <w:rsid w:val="00601BD3"/>
    <w:rsid w:val="00607878"/>
    <w:rsid w:val="00622D34"/>
    <w:rsid w:val="00622D6A"/>
    <w:rsid w:val="00626327"/>
    <w:rsid w:val="00631406"/>
    <w:rsid w:val="006315D9"/>
    <w:rsid w:val="00636E34"/>
    <w:rsid w:val="00637204"/>
    <w:rsid w:val="00652D78"/>
    <w:rsid w:val="006543C7"/>
    <w:rsid w:val="006620A4"/>
    <w:rsid w:val="00674465"/>
    <w:rsid w:val="006750E5"/>
    <w:rsid w:val="006904CB"/>
    <w:rsid w:val="006A7AE4"/>
    <w:rsid w:val="006A7AE7"/>
    <w:rsid w:val="006B35FF"/>
    <w:rsid w:val="006B3626"/>
    <w:rsid w:val="006E1ACA"/>
    <w:rsid w:val="006E2367"/>
    <w:rsid w:val="006E51E9"/>
    <w:rsid w:val="006F2F66"/>
    <w:rsid w:val="006F5608"/>
    <w:rsid w:val="007025DA"/>
    <w:rsid w:val="00727593"/>
    <w:rsid w:val="00730898"/>
    <w:rsid w:val="00745A88"/>
    <w:rsid w:val="007471E3"/>
    <w:rsid w:val="007472AA"/>
    <w:rsid w:val="00747D0A"/>
    <w:rsid w:val="0075540E"/>
    <w:rsid w:val="00765372"/>
    <w:rsid w:val="007655B0"/>
    <w:rsid w:val="007778D0"/>
    <w:rsid w:val="0079489B"/>
    <w:rsid w:val="007A1C4E"/>
    <w:rsid w:val="007B333F"/>
    <w:rsid w:val="007C0647"/>
    <w:rsid w:val="007C4C30"/>
    <w:rsid w:val="007E03D8"/>
    <w:rsid w:val="007E0CC5"/>
    <w:rsid w:val="007F23F5"/>
    <w:rsid w:val="008044E2"/>
    <w:rsid w:val="00806245"/>
    <w:rsid w:val="00813C37"/>
    <w:rsid w:val="00817F29"/>
    <w:rsid w:val="00824E2F"/>
    <w:rsid w:val="0083238F"/>
    <w:rsid w:val="00833EF1"/>
    <w:rsid w:val="008357CA"/>
    <w:rsid w:val="00835A18"/>
    <w:rsid w:val="00836E22"/>
    <w:rsid w:val="00837FD8"/>
    <w:rsid w:val="00845995"/>
    <w:rsid w:val="00846F0E"/>
    <w:rsid w:val="00856E3B"/>
    <w:rsid w:val="00857F36"/>
    <w:rsid w:val="00865BB7"/>
    <w:rsid w:val="00871D1D"/>
    <w:rsid w:val="00872954"/>
    <w:rsid w:val="00874706"/>
    <w:rsid w:val="0087635E"/>
    <w:rsid w:val="008808B5"/>
    <w:rsid w:val="008809F7"/>
    <w:rsid w:val="00883E1A"/>
    <w:rsid w:val="008859F4"/>
    <w:rsid w:val="008A077B"/>
    <w:rsid w:val="008A52F5"/>
    <w:rsid w:val="008A5D59"/>
    <w:rsid w:val="008B6BE9"/>
    <w:rsid w:val="008B6E5A"/>
    <w:rsid w:val="008C1FFD"/>
    <w:rsid w:val="008D0465"/>
    <w:rsid w:val="008D4BFC"/>
    <w:rsid w:val="008E2BD1"/>
    <w:rsid w:val="008E3A2D"/>
    <w:rsid w:val="008F4A8A"/>
    <w:rsid w:val="0091167D"/>
    <w:rsid w:val="00913C16"/>
    <w:rsid w:val="00915E0E"/>
    <w:rsid w:val="00922EF0"/>
    <w:rsid w:val="00924359"/>
    <w:rsid w:val="00924B20"/>
    <w:rsid w:val="0092651C"/>
    <w:rsid w:val="00935C7F"/>
    <w:rsid w:val="00936209"/>
    <w:rsid w:val="00941350"/>
    <w:rsid w:val="009422E5"/>
    <w:rsid w:val="0094244A"/>
    <w:rsid w:val="00955761"/>
    <w:rsid w:val="00957352"/>
    <w:rsid w:val="00971BF9"/>
    <w:rsid w:val="00980956"/>
    <w:rsid w:val="00982CD6"/>
    <w:rsid w:val="009830EF"/>
    <w:rsid w:val="00984ED6"/>
    <w:rsid w:val="0098689F"/>
    <w:rsid w:val="009937C4"/>
    <w:rsid w:val="00995045"/>
    <w:rsid w:val="009B2AF4"/>
    <w:rsid w:val="009B75F7"/>
    <w:rsid w:val="009C1785"/>
    <w:rsid w:val="009C4A48"/>
    <w:rsid w:val="009E1678"/>
    <w:rsid w:val="009E2530"/>
    <w:rsid w:val="009E6838"/>
    <w:rsid w:val="00A011D5"/>
    <w:rsid w:val="00A050F8"/>
    <w:rsid w:val="00A077CB"/>
    <w:rsid w:val="00A14C4D"/>
    <w:rsid w:val="00A156DD"/>
    <w:rsid w:val="00A207A9"/>
    <w:rsid w:val="00A20B32"/>
    <w:rsid w:val="00A224D4"/>
    <w:rsid w:val="00A23753"/>
    <w:rsid w:val="00A31C16"/>
    <w:rsid w:val="00A3494F"/>
    <w:rsid w:val="00A362BE"/>
    <w:rsid w:val="00A42C53"/>
    <w:rsid w:val="00A45ADC"/>
    <w:rsid w:val="00A5559D"/>
    <w:rsid w:val="00A62B99"/>
    <w:rsid w:val="00A70678"/>
    <w:rsid w:val="00A77600"/>
    <w:rsid w:val="00AC09B1"/>
    <w:rsid w:val="00AC45D9"/>
    <w:rsid w:val="00AC62EC"/>
    <w:rsid w:val="00AD0575"/>
    <w:rsid w:val="00AD55DB"/>
    <w:rsid w:val="00AD7B39"/>
    <w:rsid w:val="00AE4AFD"/>
    <w:rsid w:val="00AF2D9E"/>
    <w:rsid w:val="00AF7DAD"/>
    <w:rsid w:val="00B03CFD"/>
    <w:rsid w:val="00B043AF"/>
    <w:rsid w:val="00B06971"/>
    <w:rsid w:val="00B11F50"/>
    <w:rsid w:val="00B12F4E"/>
    <w:rsid w:val="00B24258"/>
    <w:rsid w:val="00B27E58"/>
    <w:rsid w:val="00B34ADD"/>
    <w:rsid w:val="00B4430C"/>
    <w:rsid w:val="00B4640C"/>
    <w:rsid w:val="00B5434E"/>
    <w:rsid w:val="00B54580"/>
    <w:rsid w:val="00B701CD"/>
    <w:rsid w:val="00B72791"/>
    <w:rsid w:val="00B72E9C"/>
    <w:rsid w:val="00B72EDE"/>
    <w:rsid w:val="00B86335"/>
    <w:rsid w:val="00B93E16"/>
    <w:rsid w:val="00B94479"/>
    <w:rsid w:val="00B94B7D"/>
    <w:rsid w:val="00B95F0F"/>
    <w:rsid w:val="00B97B73"/>
    <w:rsid w:val="00BA274A"/>
    <w:rsid w:val="00BB13F0"/>
    <w:rsid w:val="00BB3530"/>
    <w:rsid w:val="00BB7C5A"/>
    <w:rsid w:val="00BD1DB4"/>
    <w:rsid w:val="00BD2950"/>
    <w:rsid w:val="00BD48E2"/>
    <w:rsid w:val="00BE13AB"/>
    <w:rsid w:val="00BE2E2A"/>
    <w:rsid w:val="00BF0257"/>
    <w:rsid w:val="00BF2A0B"/>
    <w:rsid w:val="00C03C7E"/>
    <w:rsid w:val="00C211DE"/>
    <w:rsid w:val="00C2188E"/>
    <w:rsid w:val="00C46C8F"/>
    <w:rsid w:val="00C54E0C"/>
    <w:rsid w:val="00C561F6"/>
    <w:rsid w:val="00C62D62"/>
    <w:rsid w:val="00C6350E"/>
    <w:rsid w:val="00C65B29"/>
    <w:rsid w:val="00C661B1"/>
    <w:rsid w:val="00C673F0"/>
    <w:rsid w:val="00C75399"/>
    <w:rsid w:val="00C811BB"/>
    <w:rsid w:val="00C8288E"/>
    <w:rsid w:val="00C8329F"/>
    <w:rsid w:val="00C855BF"/>
    <w:rsid w:val="00C94739"/>
    <w:rsid w:val="00C950C1"/>
    <w:rsid w:val="00C95EE8"/>
    <w:rsid w:val="00C971BD"/>
    <w:rsid w:val="00CA004B"/>
    <w:rsid w:val="00CA22A3"/>
    <w:rsid w:val="00CA3EC6"/>
    <w:rsid w:val="00CB433F"/>
    <w:rsid w:val="00CB587A"/>
    <w:rsid w:val="00CB73F2"/>
    <w:rsid w:val="00CD3858"/>
    <w:rsid w:val="00CD4129"/>
    <w:rsid w:val="00CE3E1B"/>
    <w:rsid w:val="00CF03F2"/>
    <w:rsid w:val="00CF1DB0"/>
    <w:rsid w:val="00CF3B8C"/>
    <w:rsid w:val="00D11E87"/>
    <w:rsid w:val="00D13794"/>
    <w:rsid w:val="00D1744B"/>
    <w:rsid w:val="00D21011"/>
    <w:rsid w:val="00D22326"/>
    <w:rsid w:val="00D238D7"/>
    <w:rsid w:val="00D467F7"/>
    <w:rsid w:val="00D4775F"/>
    <w:rsid w:val="00D51D8B"/>
    <w:rsid w:val="00D52C6B"/>
    <w:rsid w:val="00D53247"/>
    <w:rsid w:val="00D6766F"/>
    <w:rsid w:val="00D70449"/>
    <w:rsid w:val="00D77433"/>
    <w:rsid w:val="00D77CB2"/>
    <w:rsid w:val="00D8346B"/>
    <w:rsid w:val="00D947D4"/>
    <w:rsid w:val="00DA1AD8"/>
    <w:rsid w:val="00DA56CE"/>
    <w:rsid w:val="00DA5E03"/>
    <w:rsid w:val="00DA7042"/>
    <w:rsid w:val="00DB0B2C"/>
    <w:rsid w:val="00DB4D20"/>
    <w:rsid w:val="00DB7DFA"/>
    <w:rsid w:val="00DC0C51"/>
    <w:rsid w:val="00DC13D5"/>
    <w:rsid w:val="00DC5E97"/>
    <w:rsid w:val="00DD2912"/>
    <w:rsid w:val="00DE13AA"/>
    <w:rsid w:val="00DE2726"/>
    <w:rsid w:val="00DE3A23"/>
    <w:rsid w:val="00DE3ECA"/>
    <w:rsid w:val="00DE6F9B"/>
    <w:rsid w:val="00DF7099"/>
    <w:rsid w:val="00E10217"/>
    <w:rsid w:val="00E12A58"/>
    <w:rsid w:val="00E13E2A"/>
    <w:rsid w:val="00E25931"/>
    <w:rsid w:val="00E4332B"/>
    <w:rsid w:val="00E46D60"/>
    <w:rsid w:val="00E64DE4"/>
    <w:rsid w:val="00E65351"/>
    <w:rsid w:val="00E70E4E"/>
    <w:rsid w:val="00E85395"/>
    <w:rsid w:val="00E90A7F"/>
    <w:rsid w:val="00E91202"/>
    <w:rsid w:val="00E93259"/>
    <w:rsid w:val="00E93641"/>
    <w:rsid w:val="00E95816"/>
    <w:rsid w:val="00EA311D"/>
    <w:rsid w:val="00EA56E5"/>
    <w:rsid w:val="00EA6F7A"/>
    <w:rsid w:val="00EB2CEB"/>
    <w:rsid w:val="00EB5C0E"/>
    <w:rsid w:val="00ED5E9A"/>
    <w:rsid w:val="00EE414C"/>
    <w:rsid w:val="00EE5D1A"/>
    <w:rsid w:val="00EF6073"/>
    <w:rsid w:val="00EF735D"/>
    <w:rsid w:val="00EF7E43"/>
    <w:rsid w:val="00F02CD8"/>
    <w:rsid w:val="00F136E0"/>
    <w:rsid w:val="00F23A54"/>
    <w:rsid w:val="00F24D71"/>
    <w:rsid w:val="00F27A44"/>
    <w:rsid w:val="00F35A59"/>
    <w:rsid w:val="00F478C3"/>
    <w:rsid w:val="00F5409D"/>
    <w:rsid w:val="00F54D3D"/>
    <w:rsid w:val="00F5589F"/>
    <w:rsid w:val="00F64317"/>
    <w:rsid w:val="00F650CE"/>
    <w:rsid w:val="00F65467"/>
    <w:rsid w:val="00F701A1"/>
    <w:rsid w:val="00F7110A"/>
    <w:rsid w:val="00F75239"/>
    <w:rsid w:val="00F770AD"/>
    <w:rsid w:val="00F77B38"/>
    <w:rsid w:val="00F93FE7"/>
    <w:rsid w:val="00F9484D"/>
    <w:rsid w:val="00FA027D"/>
    <w:rsid w:val="00FA3FC6"/>
    <w:rsid w:val="00FB354A"/>
    <w:rsid w:val="00FB4A43"/>
    <w:rsid w:val="00FB5A7A"/>
    <w:rsid w:val="00FC3154"/>
    <w:rsid w:val="00FD3EDF"/>
    <w:rsid w:val="00FD7963"/>
    <w:rsid w:val="00FF1F0C"/>
    <w:rsid w:val="00FF67A9"/>
    <w:rsid w:val="25B30103"/>
    <w:rsid w:val="39390081"/>
    <w:rsid w:val="3EB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4B93"/>
  <w15:chartTrackingRefBased/>
  <w15:docId w15:val="{774C9DB6-08E6-4C3A-9D55-720AF2B7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5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F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0F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7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7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44"/>
  </w:style>
  <w:style w:type="paragraph" w:styleId="Stopka">
    <w:name w:val="footer"/>
    <w:basedOn w:val="Normalny"/>
    <w:link w:val="StopkaZnak"/>
    <w:uiPriority w:val="99"/>
    <w:unhideWhenUsed/>
    <w:rsid w:val="00F2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44"/>
  </w:style>
  <w:style w:type="paragraph" w:styleId="Poprawka">
    <w:name w:val="Revision"/>
    <w:hidden/>
    <w:uiPriority w:val="99"/>
    <w:semiHidden/>
    <w:rsid w:val="005676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0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0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0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4C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48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perly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A2A75578638A4193D5B834C527FB83" ma:contentTypeVersion="9" ma:contentTypeDescription="Utwórz nowy dokument." ma:contentTypeScope="" ma:versionID="5e308ac2dac8087f377b2212d9f448d4">
  <xsd:schema xmlns:xsd="http://www.w3.org/2001/XMLSchema" xmlns:xs="http://www.w3.org/2001/XMLSchema" xmlns:p="http://schemas.microsoft.com/office/2006/metadata/properties" xmlns:ns3="cd70e10c-a624-49e9-b2a8-519d1387631b" xmlns:ns4="e153e055-15b6-4d71-9416-2b4bd86024fd" targetNamespace="http://schemas.microsoft.com/office/2006/metadata/properties" ma:root="true" ma:fieldsID="5a511f8b7b07590f84e1f1b45da954ad" ns3:_="" ns4:_="">
    <xsd:import namespace="cd70e10c-a624-49e9-b2a8-519d1387631b"/>
    <xsd:import namespace="e153e055-15b6-4d71-9416-2b4bd86024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e10c-a624-49e9-b2a8-519d1387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3e055-15b6-4d71-9416-2b4bd860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D630-87E7-4324-A134-CD8376417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649E02-6C55-4EA0-AF5C-98DD97603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E8A7A-40F8-48D4-AFCD-29FF663E9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0e10c-a624-49e9-b2a8-519d1387631b"/>
    <ds:schemaRef ds:uri="e153e055-15b6-4d71-9416-2b4bd8602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1C1D3-A07A-49F6-ABEA-21D9D30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3760</Characters>
  <Application>Microsoft Office Word</Application>
  <DocSecurity>0</DocSecurity>
  <Lines>64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Halagiera</dc:creator>
  <cp:keywords/>
  <dc:description/>
  <cp:lastModifiedBy>Maciej Piotrowski</cp:lastModifiedBy>
  <cp:revision>8</cp:revision>
  <cp:lastPrinted>2020-10-27T14:49:00Z</cp:lastPrinted>
  <dcterms:created xsi:type="dcterms:W3CDTF">2020-11-24T11:42:00Z</dcterms:created>
  <dcterms:modified xsi:type="dcterms:W3CDTF">2020-12-02T11:05:00Z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0x010100F7A2A75578638A4193D5B834C527FB83</vt:lpwstr>
  </property>
</Properties>
</file>